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5E" w:rsidRPr="00721A15" w:rsidRDefault="0000605E" w:rsidP="0000605E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Сыныбы: 8 сынып</w:t>
      </w:r>
    </w:p>
    <w:p w:rsidR="0000605E" w:rsidRPr="00721A15" w:rsidRDefault="0000605E" w:rsidP="0000605E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Күні:</w:t>
      </w:r>
    </w:p>
    <w:p w:rsidR="0000605E" w:rsidRPr="00721A15" w:rsidRDefault="0000605E" w:rsidP="0000605E">
      <w:pPr>
        <w:jc w:val="right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№4-інші сабақ тақырыбы:             </w:t>
      </w:r>
      <w:bookmarkStart w:id="0" w:name="_GoBack"/>
      <w:r w:rsidRPr="00721A15">
        <w:rPr>
          <w:i/>
          <w:lang w:val="kk-KZ"/>
        </w:rPr>
        <w:t>Қышқылдардың, жіктелуі алынуы, химиялық қасиеттері мен қолданылуы</w:t>
      </w:r>
      <w:r w:rsidRPr="00721A15">
        <w:rPr>
          <w:b/>
          <w:i/>
          <w:lang w:val="kk-KZ"/>
        </w:rPr>
        <w:t xml:space="preserve"> </w:t>
      </w:r>
      <w:bookmarkEnd w:id="0"/>
    </w:p>
    <w:p w:rsidR="0000605E" w:rsidRPr="00721A15" w:rsidRDefault="0000605E" w:rsidP="0000605E">
      <w:pPr>
        <w:jc w:val="right"/>
        <w:rPr>
          <w:i/>
          <w:lang w:val="kk-KZ"/>
        </w:rPr>
      </w:pPr>
      <w:r w:rsidRPr="00721A15">
        <w:rPr>
          <w:b/>
          <w:i/>
          <w:lang w:val="kk-KZ"/>
        </w:rPr>
        <w:t xml:space="preserve">Оқыту мақсаты: :              </w:t>
      </w:r>
      <w:r w:rsidRPr="00721A15">
        <w:rPr>
          <w:i/>
          <w:lang w:val="kk-KZ"/>
        </w:rPr>
        <w:t xml:space="preserve">Оқушылардың қышқылдар жайлы алған білімдерін еске түсіру арқылы жіктелуін, алу жолдарын қорытындылау және олардың жалпы химиялық қасиеттері жайлы меңгерген білімдерін жүйелеу. </w:t>
      </w:r>
    </w:p>
    <w:p w:rsidR="0000605E" w:rsidRPr="00721A15" w:rsidRDefault="0000605E" w:rsidP="0000605E">
      <w:pPr>
        <w:jc w:val="right"/>
        <w:rPr>
          <w:b/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Реактивтер мен құралдар:     </w:t>
      </w:r>
      <w:r w:rsidRPr="00721A15">
        <w:rPr>
          <w:i/>
          <w:iCs/>
          <w:lang w:val="kk-KZ"/>
        </w:rPr>
        <w:t>Темір, алюминий, мырыш, мыс түйірлері, мыс оксиді,күкірт немесе тұз қышқылы, натрий карбонаты,сынауық,лабораториялық тұрғы,спирт шамы,сіріңке.</w:t>
      </w:r>
    </w:p>
    <w:p w:rsidR="0000605E" w:rsidRPr="00721A15" w:rsidRDefault="0000605E" w:rsidP="0000605E">
      <w:pPr>
        <w:jc w:val="right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Лабораториялық тәжірибе:                                          </w:t>
      </w:r>
      <w:r w:rsidRPr="00721A15">
        <w:rPr>
          <w:i/>
          <w:iCs/>
          <w:lang w:val="kk-KZ"/>
        </w:rPr>
        <w:t>Қышқылдардың металдармен әрекеттесуі.</w:t>
      </w:r>
    </w:p>
    <w:p w:rsidR="0000605E" w:rsidRPr="00721A15" w:rsidRDefault="0000605E" w:rsidP="0000605E">
      <w:pPr>
        <w:jc w:val="right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Көрнекі тәжірибелер:                        </w:t>
      </w:r>
      <w:r w:rsidRPr="00721A15">
        <w:rPr>
          <w:i/>
          <w:iCs/>
          <w:lang w:val="kk-KZ"/>
        </w:rPr>
        <w:t>Индикаторларға әсері,металдарға қатысы,негіздік оксидпен әрекеттесуі,натрий карбонатымен әрекеттесуі,бейтараптану реакциясы. Тірек-сызба.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>Сабақ барысы:</w:t>
      </w:r>
      <w:r w:rsidRPr="00721A15">
        <w:rPr>
          <w:i/>
          <w:iCs/>
          <w:lang w:val="kk-KZ"/>
        </w:rPr>
        <w:t xml:space="preserve"> Ұйымдастыру кезеңі.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u w:val="single"/>
          <w:lang w:val="kk-KZ"/>
        </w:rPr>
        <w:t xml:space="preserve"> Білім мен біліктерін тексеру:</w:t>
      </w:r>
      <w:r w:rsidRPr="00721A15">
        <w:rPr>
          <w:i/>
          <w:iCs/>
          <w:lang w:val="kk-KZ"/>
        </w:rPr>
        <w:t xml:space="preserve">Үй тапсырмасын және бұрын алған білімді дамыту мақсатында тексеру жұмыстарының үлгісін ұсынамыз. Тақтаға үш оқушы шақырылады.   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1. Негіздік оксидтерге тән қандай химиялық қасиеттерді білесің? Әрбір қасиетін дәлелдейтін реакция теңдеулеріне мысал келтіріп жаз.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2. Қышқылдық оксидтерге тән қандай химиялық қасиеттерді білесің? Әрбір қасиетін дәлелдей-   тін  реакция теңдеулеріне мысал келтіріп жаз.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3. Ақ түсті ұнтақ – оксид берілген. Іс жүзінде оның қышқылдық немесе негіздік оксид екенін қалай дәлелдеуге болады? Тиісті теңдеулерін жаз.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Сыныпта отырған оқушыларға жалпылама тапсырма беріледі: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>1-нұсқа.</w:t>
      </w:r>
      <w:r w:rsidRPr="00721A15">
        <w:rPr>
          <w:i/>
          <w:iCs/>
          <w:lang w:val="kk-KZ"/>
        </w:rPr>
        <w:t>1. Мына қосылыстардың:калий, көміртек(IV), кальций, күкірт(VI)оксидтерінің сумен әрекеттесу реакция теңдеулері жаз.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2. Төмендегі айналуларды іске асыруға болатын тиісті реакция теңдеулерін жаз:</w:t>
      </w:r>
    </w:p>
    <w:p w:rsidR="0000605E" w:rsidRPr="00721A15" w:rsidRDefault="0000605E" w:rsidP="0000605E">
      <w:pPr>
        <w:jc w:val="both"/>
        <w:rPr>
          <w:i/>
          <w:iCs/>
          <w:vertAlign w:val="subscript"/>
          <w:lang w:val="kk-KZ"/>
        </w:rPr>
      </w:pPr>
      <w:r w:rsidRPr="00721A15">
        <w:rPr>
          <w:i/>
          <w:iCs/>
          <w:lang w:val="kk-KZ"/>
        </w:rPr>
        <w:t xml:space="preserve">                                                                    K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SO</w:t>
      </w:r>
      <w:r w:rsidRPr="00721A15">
        <w:rPr>
          <w:i/>
          <w:iCs/>
          <w:vertAlign w:val="subscript"/>
          <w:lang w:val="kk-KZ"/>
        </w:rPr>
        <w:t>3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                                                                        ↑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                                                            S  →  SO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 xml:space="preserve"> →  H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SO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 xml:space="preserve"> </w:t>
      </w:r>
      <w:r w:rsidRPr="00721A15">
        <w:rPr>
          <w:i/>
          <w:iCs/>
          <w:lang w:val="kk-KZ"/>
        </w:rPr>
        <w:tab/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>2-нұсқа.</w:t>
      </w:r>
      <w:r w:rsidRPr="00721A15">
        <w:rPr>
          <w:i/>
          <w:iCs/>
          <w:lang w:val="kk-KZ"/>
        </w:rPr>
        <w:t xml:space="preserve"> 1. Күкірт(IV)оксидінің натрий гидроксидімен, фосфор(V)оксидінің кальций гидроксидімен реакция теңдеулері жаз.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2. Төмендегі айналуларды іске асыруға болатын тиісті реакция теңдеулерін жаз: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                                                         KNO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 xml:space="preserve"> → K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 xml:space="preserve">O →  KOH 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b/>
          <w:i/>
          <w:iCs/>
          <w:u w:val="single"/>
          <w:lang w:val="kk-KZ"/>
        </w:rPr>
        <w:t>Жаңа сабақ:</w:t>
      </w:r>
      <w:r w:rsidRPr="00721A15">
        <w:rPr>
          <w:i/>
          <w:iCs/>
          <w:lang w:val="kk-KZ"/>
        </w:rPr>
        <w:t xml:space="preserve"> Оқушылардың тақтада жауаптарын талдаймыз,содан кейін тақырыпты жазып, әңгіме жүргіземіз: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1. Көміртек(IV),күкірт(VI),фосфор(V) оксидтеріне қандай қышқылдар сәйкес келеді? 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iCs/>
          <w:lang w:val="kk-KZ"/>
        </w:rPr>
        <w:t>2. Қ</w:t>
      </w:r>
      <w:r w:rsidRPr="00721A15">
        <w:rPr>
          <w:i/>
          <w:lang w:val="kk-KZ"/>
        </w:rPr>
        <w:t>ышқылдар құрамында қандай ұқсастық бар?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lang w:val="kk-KZ"/>
        </w:rPr>
        <w:t>3. Тұз қышқылы мен азот қышқылының құрамындағы айырмашылық қандай?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lang w:val="kk-KZ"/>
        </w:rPr>
        <w:t>4.Қышқылдардың негіздігі қалай анықталады?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lang w:val="kk-KZ"/>
        </w:rPr>
        <w:t>5.Қышқылдарды қандай белгілеріне қарап топтауға болады?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               Оқушылар қышқылдарды жіктеу сызба-нұсқасын өзбеттерімен толтырады.</w:t>
      </w:r>
    </w:p>
    <w:p w:rsidR="0000605E" w:rsidRPr="00721A15" w:rsidRDefault="0000605E" w:rsidP="0000605E">
      <w:pPr>
        <w:jc w:val="both"/>
        <w:rPr>
          <w:i/>
          <w:iCs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23495</wp:posOffset>
                </wp:positionV>
                <wp:extent cx="4572000" cy="0"/>
                <wp:effectExtent l="9525" t="13970" r="9525" b="508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.85pt" to="4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22860</wp:posOffset>
                </wp:positionV>
                <wp:extent cx="0" cy="158750"/>
                <wp:effectExtent l="57150" t="13335" r="57150" b="184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.8pt" to="4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2787650</wp:posOffset>
                </wp:positionH>
                <wp:positionV relativeFrom="paragraph">
                  <wp:posOffset>22860</wp:posOffset>
                </wp:positionV>
                <wp:extent cx="0" cy="158750"/>
                <wp:effectExtent l="53975" t="13335" r="60325" b="1841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5pt,1.8pt" to="219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5156200</wp:posOffset>
                </wp:positionH>
                <wp:positionV relativeFrom="paragraph">
                  <wp:posOffset>22860</wp:posOffset>
                </wp:positionV>
                <wp:extent cx="0" cy="158750"/>
                <wp:effectExtent l="60325" t="13335" r="53975" b="184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pt,1.8pt" to="40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">
                <v:stroke endarrow="block"/>
              </v:line>
            </w:pict>
          </mc:Fallback>
        </mc:AlternateContent>
      </w:r>
    </w:p>
    <w:p w:rsidR="0000605E" w:rsidRPr="00721A15" w:rsidRDefault="0000605E" w:rsidP="0000605E">
      <w:pPr>
        <w:jc w:val="both"/>
        <w:rPr>
          <w:b/>
          <w:i/>
          <w:lang w:val="kk-KZ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126365</wp:posOffset>
                </wp:positionV>
                <wp:extent cx="0" cy="158750"/>
                <wp:effectExtent l="57150" t="6350" r="57150" b="1587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9.95pt" to="42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4984750</wp:posOffset>
                </wp:positionH>
                <wp:positionV relativeFrom="paragraph">
                  <wp:posOffset>120015</wp:posOffset>
                </wp:positionV>
                <wp:extent cx="0" cy="158750"/>
                <wp:effectExtent l="60325" t="9525" r="53975" b="222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5pt,9.45pt" to="392.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126365</wp:posOffset>
                </wp:positionV>
                <wp:extent cx="0" cy="158750"/>
                <wp:effectExtent l="57150" t="6350" r="57150" b="1587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95pt" to="1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">
                <v:stroke endarrow="block"/>
              </v:line>
            </w:pict>
          </mc:Fallback>
        </mc:AlternateContent>
      </w:r>
      <w:r w:rsidRPr="00721A15">
        <w:rPr>
          <w:b/>
          <w:lang w:val="kk-KZ"/>
        </w:rPr>
        <w:t xml:space="preserve">        </w:t>
      </w:r>
      <w:r w:rsidRPr="00721A15">
        <w:rPr>
          <w:b/>
          <w:i/>
          <w:lang w:val="kk-KZ"/>
        </w:rPr>
        <w:t xml:space="preserve">бір негізді                                         екі негізді                                               үш негізді </w:t>
      </w:r>
    </w:p>
    <w:p w:rsidR="0000605E" w:rsidRPr="00721A15" w:rsidRDefault="0000605E" w:rsidP="0000605E">
      <w:pPr>
        <w:jc w:val="both"/>
        <w:rPr>
          <w:b/>
          <w:i/>
          <w:lang w:val="kk-KZ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749300</wp:posOffset>
                </wp:positionH>
                <wp:positionV relativeFrom="paragraph">
                  <wp:posOffset>1270</wp:posOffset>
                </wp:positionV>
                <wp:extent cx="0" cy="158750"/>
                <wp:effectExtent l="53975" t="8890" r="60325" b="228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pt,.1pt" to="5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2978150</wp:posOffset>
                </wp:positionH>
                <wp:positionV relativeFrom="paragraph">
                  <wp:posOffset>1270</wp:posOffset>
                </wp:positionV>
                <wp:extent cx="0" cy="158750"/>
                <wp:effectExtent l="53975" t="8890" r="60325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5pt,.1pt" to="234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1270</wp:posOffset>
                </wp:positionV>
                <wp:extent cx="0" cy="158750"/>
                <wp:effectExtent l="53975" t="8890" r="60325" b="228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5pt,.1pt" to="204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">
                <v:stroke endarrow="block"/>
              </v:line>
            </w:pict>
          </mc:Fallback>
        </mc:AlternateContent>
      </w:r>
    </w:p>
    <w:p w:rsidR="0000605E" w:rsidRPr="00721A15" w:rsidRDefault="0000605E" w:rsidP="0000605E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  оттекті  оттексіз                     оттекті  оттексіз                               оттекті   оттексіз                       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Оқушыларға қышқылдардың химиялық қасиеттері бойынша көрнекі тәжірибелер көрсе- тіледі және тірек-сызба бойынша қасиеттері мен алынуы түсіндіріледі. 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lastRenderedPageBreak/>
        <w:t xml:space="preserve">Түсіндірілген тақырыпты толық </w:t>
      </w:r>
      <w:r w:rsidRPr="00721A15">
        <w:rPr>
          <w:i/>
          <w:lang w:val="kk-KZ"/>
        </w:rPr>
        <w:t>бекіту үшін оқушылар лабораториялық тәжірибені орындайды,  қорытындысын жазады, соңынан сұрақтар  қойылады:</w:t>
      </w:r>
    </w:p>
    <w:p w:rsidR="0000605E" w:rsidRPr="00721A15" w:rsidRDefault="0000605E" w:rsidP="0000605E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Бейтараптану реакциясы дегеніміз не?</w:t>
      </w:r>
    </w:p>
    <w:p w:rsidR="0000605E" w:rsidRPr="00721A15" w:rsidRDefault="0000605E" w:rsidP="0000605E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Хлорсутек пен натрий гидроксидін іс жүзінде қалай бейтараптауға болады? Реакция теңдеуін құру.</w:t>
      </w:r>
    </w:p>
    <w:p w:rsidR="0000605E" w:rsidRPr="00721A15" w:rsidRDefault="0000605E" w:rsidP="0000605E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Егер магний, мыс(ІІ) оксиді, калий гидроксиді, күкірт қышқылы,фенолфталейн берілсе, қышқылдарға тән қандай реакцияларды жүргізуге болады.Сол теңдеулерді жаз.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b/>
          <w:i/>
          <w:u w:val="single"/>
          <w:lang w:val="kk-KZ"/>
        </w:rPr>
        <w:t>Оқытудың жоспарланған нәтижесі.</w:t>
      </w:r>
      <w:r w:rsidRPr="00721A15">
        <w:rPr>
          <w:i/>
          <w:lang w:val="kk-KZ"/>
        </w:rPr>
        <w:t xml:space="preserve"> Оқушылар оттекті және оттексіз қышқылдарды өзара салыстырып,ұқсастығы мен айырмашылығын танып біледі.</w:t>
      </w:r>
    </w:p>
    <w:p w:rsidR="0000605E" w:rsidRPr="00721A15" w:rsidRDefault="0000605E" w:rsidP="0000605E">
      <w:pPr>
        <w:jc w:val="both"/>
        <w:rPr>
          <w:i/>
          <w:lang w:val="kk-KZ"/>
        </w:rPr>
      </w:pPr>
      <w:r w:rsidRPr="00721A15">
        <w:rPr>
          <w:b/>
          <w:i/>
          <w:u w:val="single"/>
          <w:lang w:val="kk-KZ"/>
        </w:rPr>
        <w:t>Дамытудың жоспарланған нәтижесі</w:t>
      </w:r>
      <w:r w:rsidRPr="00721A15">
        <w:rPr>
          <w:i/>
          <w:u w:val="single"/>
          <w:lang w:val="kk-KZ"/>
        </w:rPr>
        <w:t xml:space="preserve">. </w:t>
      </w:r>
      <w:r w:rsidRPr="00721A15">
        <w:rPr>
          <w:i/>
          <w:lang w:val="kk-KZ"/>
        </w:rPr>
        <w:t>Оқушыларметал мен қышқыл,карбонат пен қышқыл т.б. арасындағы реакцияның жүру себебін өз түсінігімен дәлелдеп бере білуі керек.</w:t>
      </w:r>
    </w:p>
    <w:p w:rsidR="0000605E" w:rsidRPr="00721A15" w:rsidRDefault="0000605E" w:rsidP="0000605E">
      <w:pPr>
        <w:jc w:val="both"/>
        <w:rPr>
          <w:i/>
          <w:u w:val="single"/>
          <w:lang w:val="kk-KZ"/>
        </w:rPr>
      </w:pPr>
    </w:p>
    <w:p w:rsidR="0000605E" w:rsidRPr="00D90A5B" w:rsidRDefault="0000605E" w:rsidP="0000605E">
      <w:pPr>
        <w:jc w:val="both"/>
        <w:rPr>
          <w:i/>
          <w:lang w:val="en-US"/>
        </w:rPr>
      </w:pPr>
      <w:r w:rsidRPr="00721A15">
        <w:rPr>
          <w:i/>
          <w:u w:val="single"/>
          <w:lang w:val="kk-KZ"/>
        </w:rPr>
        <w:t>Үйге тапсырма:</w:t>
      </w:r>
      <w:r>
        <w:rPr>
          <w:i/>
          <w:lang w:val="kk-KZ"/>
        </w:rPr>
        <w:t xml:space="preserve"> §47(1-11). Жұмыс дәптері</w:t>
      </w:r>
    </w:p>
    <w:p w:rsidR="00B05EF5" w:rsidRDefault="0000605E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B3"/>
    <w:multiLevelType w:val="hybridMultilevel"/>
    <w:tmpl w:val="FA3C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5E"/>
    <w:rsid w:val="0000605E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2013-01-21T18:35:00Z</dcterms:created>
  <dcterms:modified xsi:type="dcterms:W3CDTF">2013-01-21T18:37:00Z</dcterms:modified>
</cp:coreProperties>
</file>